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3860" w:tblpY="124"/>
        <w:tblW w:w="7265" w:type="dxa"/>
        <w:tblLook w:val="00A0" w:firstRow="1" w:lastRow="0" w:firstColumn="1" w:lastColumn="0" w:noHBand="0" w:noVBand="0"/>
      </w:tblPr>
      <w:tblGrid>
        <w:gridCol w:w="4713"/>
        <w:gridCol w:w="2552"/>
      </w:tblGrid>
      <w:tr w:rsidR="005F7D91" w:rsidRPr="00AB33B9" w14:paraId="55CD7D15" w14:textId="77777777" w:rsidTr="00B008FF">
        <w:tc>
          <w:tcPr>
            <w:tcW w:w="4713" w:type="dxa"/>
            <w:shd w:val="clear" w:color="auto" w:fill="auto"/>
          </w:tcPr>
          <w:p w14:paraId="005A5C0B" w14:textId="7B0F303C" w:rsidR="005F7D91" w:rsidRPr="00B550D2" w:rsidRDefault="005F7D91" w:rsidP="00B008FF">
            <w:pPr>
              <w:ind w:right="140"/>
              <w:rPr>
                <w:rFonts w:ascii="Calibri" w:hAnsi="Calibri" w:cs="Calibri"/>
                <w:b/>
                <w:bCs/>
                <w:color w:val="4472C4"/>
                <w:sz w:val="36"/>
                <w:szCs w:val="36"/>
              </w:rPr>
            </w:pPr>
            <w:r w:rsidRPr="00B550D2">
              <w:rPr>
                <w:rFonts w:ascii="Calibri" w:hAnsi="Calibri" w:cs="Calibri"/>
                <w:b/>
                <w:bCs/>
                <w:color w:val="4472C4"/>
                <w:sz w:val="36"/>
                <w:szCs w:val="36"/>
              </w:rPr>
              <w:t xml:space="preserve">Bedwas, Trethomas </w:t>
            </w:r>
            <w:r w:rsidR="00EA1BC5" w:rsidRPr="00B550D2">
              <w:rPr>
                <w:rFonts w:ascii="Calibri" w:hAnsi="Calibri" w:cs="Calibri"/>
                <w:b/>
                <w:bCs/>
                <w:color w:val="4472C4"/>
                <w:sz w:val="36"/>
                <w:szCs w:val="36"/>
              </w:rPr>
              <w:t>&amp;</w:t>
            </w:r>
            <w:r w:rsidRPr="00B550D2">
              <w:rPr>
                <w:rFonts w:ascii="Calibri" w:hAnsi="Calibri" w:cs="Calibri"/>
                <w:b/>
                <w:bCs/>
                <w:color w:val="4472C4"/>
                <w:sz w:val="36"/>
                <w:szCs w:val="36"/>
              </w:rPr>
              <w:t xml:space="preserve"> Machen</w:t>
            </w:r>
          </w:p>
          <w:p w14:paraId="2589D043" w14:textId="77777777" w:rsidR="005F7D91" w:rsidRPr="00B550D2" w:rsidRDefault="005F7D91" w:rsidP="00B008FF">
            <w:pPr>
              <w:ind w:right="140"/>
              <w:rPr>
                <w:rFonts w:ascii="Calibri" w:hAnsi="Calibri" w:cs="Calibri"/>
                <w:b/>
                <w:bCs/>
                <w:color w:val="4472C4"/>
                <w:sz w:val="48"/>
                <w:szCs w:val="48"/>
              </w:rPr>
            </w:pPr>
            <w:r w:rsidRPr="00B550D2">
              <w:rPr>
                <w:rFonts w:ascii="Calibri" w:hAnsi="Calibri" w:cs="Calibri"/>
                <w:b/>
                <w:bCs/>
                <w:color w:val="4472C4"/>
                <w:sz w:val="36"/>
                <w:szCs w:val="36"/>
              </w:rPr>
              <w:t>Community Council</w:t>
            </w:r>
            <w:r w:rsidRPr="00B550D2">
              <w:rPr>
                <w:rFonts w:ascii="Calibri" w:hAnsi="Calibri" w:cs="Calibri"/>
                <w:b/>
                <w:bCs/>
                <w:color w:val="4472C4"/>
                <w:sz w:val="48"/>
                <w:szCs w:val="48"/>
              </w:rPr>
              <w:t xml:space="preserve"> </w:t>
            </w:r>
          </w:p>
          <w:p w14:paraId="33077202" w14:textId="77777777" w:rsidR="005F7D91" w:rsidRPr="00B550D2" w:rsidRDefault="005F7D91" w:rsidP="00B008FF">
            <w:pPr>
              <w:ind w:right="140"/>
              <w:rPr>
                <w:rFonts w:ascii="Calibri" w:hAnsi="Calibri" w:cs="Calibri"/>
                <w:color w:val="4472C4"/>
                <w:sz w:val="18"/>
                <w:szCs w:val="18"/>
              </w:rPr>
            </w:pPr>
          </w:p>
          <w:p w14:paraId="2E5EDA36" w14:textId="43C29A13" w:rsidR="005F7D91" w:rsidRPr="00B550D2" w:rsidRDefault="00B008FF" w:rsidP="00B008FF">
            <w:pPr>
              <w:ind w:right="140"/>
              <w:rPr>
                <w:rFonts w:ascii="Calibri" w:hAnsi="Calibri" w:cs="Calibri"/>
                <w:color w:val="4472C4"/>
                <w:sz w:val="22"/>
                <w:szCs w:val="22"/>
              </w:rPr>
            </w:pPr>
            <w:r w:rsidRPr="00B550D2">
              <w:rPr>
                <w:rFonts w:ascii="Calibri" w:hAnsi="Calibri" w:cs="Calibri"/>
                <w:color w:val="4472C4"/>
                <w:sz w:val="22"/>
                <w:szCs w:val="22"/>
              </w:rPr>
              <w:t>Ann Birkinshaw</w:t>
            </w:r>
          </w:p>
          <w:p w14:paraId="3FAD8C85" w14:textId="4BFEE408" w:rsidR="00B008FF" w:rsidRPr="00B550D2" w:rsidRDefault="00B008FF" w:rsidP="00B008FF">
            <w:pPr>
              <w:ind w:right="140"/>
              <w:rPr>
                <w:rFonts w:ascii="Calibri" w:hAnsi="Calibri" w:cs="Calibri"/>
                <w:color w:val="4472C4"/>
                <w:sz w:val="22"/>
                <w:szCs w:val="22"/>
              </w:rPr>
            </w:pPr>
            <w:r w:rsidRPr="00B550D2">
              <w:rPr>
                <w:rFonts w:ascii="Calibri" w:hAnsi="Calibri" w:cs="Calibri"/>
                <w:color w:val="4472C4"/>
                <w:sz w:val="22"/>
                <w:szCs w:val="22"/>
              </w:rPr>
              <w:t>Clerk to the Council</w:t>
            </w:r>
          </w:p>
        </w:tc>
        <w:tc>
          <w:tcPr>
            <w:tcW w:w="2552" w:type="dxa"/>
            <w:shd w:val="clear" w:color="auto" w:fill="auto"/>
          </w:tcPr>
          <w:p w14:paraId="7FF4A354" w14:textId="77777777" w:rsidR="005F7D91" w:rsidRPr="00B550D2" w:rsidRDefault="005F7D91" w:rsidP="00B008FF">
            <w:pPr>
              <w:tabs>
                <w:tab w:val="left" w:pos="1512"/>
              </w:tabs>
              <w:ind w:right="140"/>
              <w:jc w:val="right"/>
              <w:rPr>
                <w:rFonts w:ascii="Calibri" w:hAnsi="Calibri" w:cs="Calibri"/>
                <w:color w:val="4472C4"/>
                <w:sz w:val="20"/>
                <w:szCs w:val="20"/>
              </w:rPr>
            </w:pPr>
            <w:r w:rsidRPr="00B550D2">
              <w:rPr>
                <w:rFonts w:ascii="Calibri" w:hAnsi="Calibri" w:cs="Calibri"/>
                <w:color w:val="4472C4"/>
                <w:sz w:val="20"/>
                <w:szCs w:val="20"/>
                <w:u w:val="single"/>
              </w:rPr>
              <w:t>Please reply</w:t>
            </w:r>
            <w:r w:rsidRPr="00B550D2">
              <w:rPr>
                <w:rFonts w:ascii="Calibri" w:hAnsi="Calibri" w:cs="Calibri"/>
                <w:color w:val="4472C4"/>
                <w:sz w:val="20"/>
                <w:szCs w:val="20"/>
              </w:rPr>
              <w:t>:</w:t>
            </w:r>
          </w:p>
          <w:p w14:paraId="672AC5A0" w14:textId="77777777" w:rsidR="00EA1BC5" w:rsidRPr="00B550D2" w:rsidRDefault="00EA1BC5" w:rsidP="00B008FF">
            <w:pPr>
              <w:ind w:right="140"/>
              <w:jc w:val="right"/>
              <w:rPr>
                <w:rFonts w:ascii="Calibri" w:hAnsi="Calibri" w:cs="Calibri"/>
                <w:color w:val="4472C4"/>
                <w:sz w:val="20"/>
                <w:szCs w:val="20"/>
              </w:rPr>
            </w:pPr>
          </w:p>
          <w:p w14:paraId="6EEC6B8E" w14:textId="77777777" w:rsidR="005F7D91" w:rsidRPr="00B550D2" w:rsidRDefault="005F7D91" w:rsidP="00B008FF">
            <w:pPr>
              <w:ind w:right="140"/>
              <w:jc w:val="right"/>
              <w:rPr>
                <w:rFonts w:ascii="Calibri" w:hAnsi="Calibri" w:cs="Calibri"/>
                <w:color w:val="4472C4"/>
                <w:sz w:val="20"/>
                <w:szCs w:val="20"/>
              </w:rPr>
            </w:pPr>
            <w:r w:rsidRPr="00B550D2">
              <w:rPr>
                <w:rFonts w:ascii="Calibri" w:hAnsi="Calibri" w:cs="Calibri"/>
                <w:color w:val="4472C4"/>
                <w:sz w:val="20"/>
                <w:szCs w:val="20"/>
              </w:rPr>
              <w:t>Council Offices</w:t>
            </w:r>
          </w:p>
          <w:p w14:paraId="7EE71E05" w14:textId="77777777" w:rsidR="00EA1BC5" w:rsidRPr="00B550D2" w:rsidRDefault="00EA1BC5" w:rsidP="00B008FF">
            <w:pPr>
              <w:ind w:right="140"/>
              <w:jc w:val="right"/>
              <w:rPr>
                <w:rFonts w:ascii="Calibri" w:hAnsi="Calibri" w:cs="Calibri"/>
                <w:color w:val="4472C4"/>
                <w:sz w:val="20"/>
                <w:szCs w:val="20"/>
              </w:rPr>
            </w:pPr>
            <w:r w:rsidRPr="00B550D2">
              <w:rPr>
                <w:rFonts w:ascii="Calibri" w:hAnsi="Calibri" w:cs="Calibri"/>
                <w:color w:val="4472C4"/>
                <w:sz w:val="20"/>
                <w:szCs w:val="20"/>
              </w:rPr>
              <w:t>Newport Road</w:t>
            </w:r>
          </w:p>
          <w:p w14:paraId="03779457" w14:textId="77777777" w:rsidR="005F7D91" w:rsidRPr="00B550D2" w:rsidRDefault="005F7D91" w:rsidP="00B008FF">
            <w:pPr>
              <w:ind w:right="140"/>
              <w:jc w:val="right"/>
              <w:rPr>
                <w:rFonts w:ascii="Calibri" w:hAnsi="Calibri" w:cs="Calibri"/>
                <w:color w:val="4472C4"/>
                <w:sz w:val="20"/>
                <w:szCs w:val="20"/>
              </w:rPr>
            </w:pPr>
            <w:r w:rsidRPr="00B550D2">
              <w:rPr>
                <w:rFonts w:ascii="Calibri" w:hAnsi="Calibri" w:cs="Calibri"/>
                <w:color w:val="4472C4"/>
                <w:sz w:val="20"/>
                <w:szCs w:val="20"/>
              </w:rPr>
              <w:t>Bedwas</w:t>
            </w:r>
          </w:p>
          <w:p w14:paraId="1D827E16" w14:textId="77777777" w:rsidR="005F7D91" w:rsidRPr="00B550D2" w:rsidRDefault="005F7D91" w:rsidP="00B008FF">
            <w:pPr>
              <w:ind w:right="140"/>
              <w:jc w:val="right"/>
              <w:rPr>
                <w:rFonts w:ascii="Calibri" w:hAnsi="Calibri" w:cs="Calibri"/>
                <w:color w:val="4472C4"/>
                <w:sz w:val="20"/>
                <w:szCs w:val="20"/>
              </w:rPr>
            </w:pPr>
            <w:r w:rsidRPr="00B550D2">
              <w:rPr>
                <w:rFonts w:ascii="Calibri" w:hAnsi="Calibri" w:cs="Calibri"/>
                <w:color w:val="4472C4"/>
                <w:sz w:val="20"/>
                <w:szCs w:val="20"/>
              </w:rPr>
              <w:t>Caerphilly</w:t>
            </w:r>
          </w:p>
          <w:p w14:paraId="322BD97A" w14:textId="77777777" w:rsidR="005F7D91" w:rsidRPr="00B550D2" w:rsidRDefault="005F7D91" w:rsidP="00B008FF">
            <w:pPr>
              <w:ind w:right="140"/>
              <w:jc w:val="right"/>
              <w:rPr>
                <w:rFonts w:ascii="Calibri" w:hAnsi="Calibri" w:cs="Calibri"/>
                <w:color w:val="4472C4"/>
                <w:sz w:val="20"/>
                <w:szCs w:val="20"/>
              </w:rPr>
            </w:pPr>
            <w:r w:rsidRPr="00B550D2">
              <w:rPr>
                <w:rFonts w:ascii="Calibri" w:hAnsi="Calibri" w:cs="Calibri"/>
                <w:color w:val="4472C4"/>
                <w:sz w:val="20"/>
                <w:szCs w:val="20"/>
              </w:rPr>
              <w:t>CF83 8YB</w:t>
            </w:r>
          </w:p>
          <w:p w14:paraId="5742DBBC" w14:textId="77777777" w:rsidR="005F7D91" w:rsidRPr="00B550D2" w:rsidRDefault="005F7D91" w:rsidP="00B008FF">
            <w:pPr>
              <w:ind w:right="140"/>
              <w:jc w:val="right"/>
              <w:rPr>
                <w:rFonts w:ascii="Calibri" w:hAnsi="Calibri" w:cs="Calibri"/>
                <w:color w:val="4472C4"/>
                <w:sz w:val="20"/>
                <w:szCs w:val="20"/>
              </w:rPr>
            </w:pPr>
            <w:r w:rsidRPr="00B550D2">
              <w:rPr>
                <w:rFonts w:ascii="Calibri" w:hAnsi="Calibri" w:cs="Calibri"/>
                <w:color w:val="4472C4"/>
                <w:sz w:val="20"/>
                <w:szCs w:val="20"/>
              </w:rPr>
              <w:t xml:space="preserve">Tel: </w:t>
            </w:r>
            <w:r w:rsidR="00D044CD" w:rsidRPr="00B550D2">
              <w:rPr>
                <w:rFonts w:ascii="Calibri" w:hAnsi="Calibri" w:cs="Calibri"/>
                <w:color w:val="4472C4"/>
                <w:sz w:val="20"/>
                <w:szCs w:val="20"/>
              </w:rPr>
              <w:t>029</w:t>
            </w:r>
            <w:r w:rsidRPr="00B550D2">
              <w:rPr>
                <w:rFonts w:ascii="Calibri" w:hAnsi="Calibri" w:cs="Calibri"/>
                <w:color w:val="4472C4"/>
                <w:sz w:val="20"/>
                <w:szCs w:val="20"/>
              </w:rPr>
              <w:t xml:space="preserve"> 2088 5734</w:t>
            </w:r>
          </w:p>
          <w:p w14:paraId="3AF4A0E6" w14:textId="726E26E6" w:rsidR="005F7D91" w:rsidRPr="00B550D2" w:rsidRDefault="005F7D91" w:rsidP="00B008FF">
            <w:pPr>
              <w:ind w:right="140"/>
              <w:jc w:val="right"/>
              <w:rPr>
                <w:rFonts w:ascii="Calibri" w:hAnsi="Calibri" w:cs="Calibri"/>
                <w:color w:val="4472C4"/>
                <w:sz w:val="20"/>
                <w:szCs w:val="20"/>
              </w:rPr>
            </w:pPr>
            <w:r w:rsidRPr="00B550D2">
              <w:rPr>
                <w:rFonts w:ascii="Calibri" w:hAnsi="Calibri" w:cs="Calibri"/>
                <w:color w:val="4472C4"/>
                <w:sz w:val="20"/>
                <w:szCs w:val="20"/>
              </w:rPr>
              <w:t xml:space="preserve">E-mail: </w:t>
            </w:r>
            <w:r w:rsidRPr="00B550D2">
              <w:rPr>
                <w:rFonts w:ascii="Calibri" w:hAnsi="Calibri" w:cs="Calibri"/>
                <w:b/>
                <w:color w:val="4472C4"/>
                <w:sz w:val="20"/>
                <w:szCs w:val="20"/>
              </w:rPr>
              <w:t>clerk@btmcc.co.uk</w:t>
            </w:r>
          </w:p>
        </w:tc>
      </w:tr>
    </w:tbl>
    <w:p w14:paraId="47446D30" w14:textId="0F1FE7CD" w:rsidR="00654B6F" w:rsidRDefault="00633050" w:rsidP="00654B6F">
      <w:pPr>
        <w:ind w:left="-907" w:right="140" w:firstLine="220"/>
        <w:jc w:val="both"/>
        <w:rPr>
          <w:rFonts w:ascii="Verdana" w:hAnsi="Verdana"/>
          <w:b/>
          <w:sz w:val="32"/>
          <w:szCs w:val="32"/>
        </w:rPr>
      </w:pPr>
      <w:r>
        <w:rPr>
          <w:rFonts w:ascii="Calibri" w:hAnsi="Calibri" w:cs="Calibri"/>
          <w:b/>
          <w:noProof/>
          <w:sz w:val="22"/>
          <w:szCs w:val="22"/>
        </w:rPr>
        <w:drawing>
          <wp:anchor distT="0" distB="0" distL="114300" distR="114300" simplePos="0" relativeHeight="251657728" behindDoc="1" locked="0" layoutInCell="1" allowOverlap="1" wp14:anchorId="5F234334" wp14:editId="6DB335B2">
            <wp:simplePos x="0" y="0"/>
            <wp:positionH relativeFrom="column">
              <wp:posOffset>48260</wp:posOffset>
            </wp:positionH>
            <wp:positionV relativeFrom="paragraph">
              <wp:posOffset>-24130</wp:posOffset>
            </wp:positionV>
            <wp:extent cx="1233805" cy="1233805"/>
            <wp:effectExtent l="0" t="0" r="0" b="0"/>
            <wp:wrapTight wrapText="bothSides">
              <wp:wrapPolygon edited="0">
                <wp:start x="0" y="0"/>
                <wp:lineTo x="0" y="21344"/>
                <wp:lineTo x="21344" y="21344"/>
                <wp:lineTo x="213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233805"/>
                    </a:xfrm>
                    <a:prstGeom prst="rect">
                      <a:avLst/>
                    </a:prstGeom>
                    <a:noFill/>
                  </pic:spPr>
                </pic:pic>
              </a:graphicData>
            </a:graphic>
            <wp14:sizeRelH relativeFrom="page">
              <wp14:pctWidth>0</wp14:pctWidth>
            </wp14:sizeRelH>
            <wp14:sizeRelV relativeFrom="page">
              <wp14:pctHeight>0</wp14:pctHeight>
            </wp14:sizeRelV>
          </wp:anchor>
        </w:drawing>
      </w:r>
      <w:r w:rsidR="00654B6F">
        <w:rPr>
          <w:rFonts w:ascii="Verdana" w:hAnsi="Verdana"/>
          <w:b/>
          <w:sz w:val="32"/>
          <w:szCs w:val="32"/>
        </w:rPr>
        <w:t xml:space="preserve">     </w:t>
      </w:r>
    </w:p>
    <w:p w14:paraId="271DAD1F" w14:textId="77777777" w:rsidR="0047668C" w:rsidRPr="00AB33B9" w:rsidRDefault="00C37CFE" w:rsidP="00654B6F">
      <w:pPr>
        <w:ind w:left="-907" w:right="140" w:firstLine="220"/>
        <w:jc w:val="both"/>
        <w:rPr>
          <w:rFonts w:ascii="Calibri" w:hAnsi="Calibri" w:cs="Calibri"/>
          <w:color w:val="00CCFF"/>
          <w:sz w:val="18"/>
          <w:szCs w:val="18"/>
        </w:rPr>
      </w:pPr>
      <w:r w:rsidRPr="00AB33B9">
        <w:rPr>
          <w:rFonts w:ascii="Calibri" w:hAnsi="Calibri" w:cs="Calibri"/>
          <w:color w:val="00CCFF"/>
          <w:sz w:val="18"/>
          <w:szCs w:val="18"/>
        </w:rPr>
        <w:t xml:space="preserve">                                                                                           </w:t>
      </w:r>
      <w:r w:rsidR="000B7052" w:rsidRPr="00AB33B9">
        <w:rPr>
          <w:rFonts w:ascii="Calibri" w:hAnsi="Calibri" w:cs="Calibri"/>
          <w:color w:val="00CCFF"/>
          <w:sz w:val="18"/>
          <w:szCs w:val="18"/>
        </w:rPr>
        <w:t xml:space="preserve">  </w:t>
      </w:r>
    </w:p>
    <w:p w14:paraId="38873A35" w14:textId="77777777" w:rsidR="00654B6F" w:rsidRPr="00AB33B9" w:rsidRDefault="00654B6F" w:rsidP="00C57F4C">
      <w:pPr>
        <w:ind w:left="-360" w:right="140"/>
        <w:jc w:val="both"/>
        <w:rPr>
          <w:rFonts w:ascii="Calibri" w:hAnsi="Calibri" w:cs="Calibri"/>
          <w:b/>
          <w:sz w:val="22"/>
          <w:szCs w:val="22"/>
        </w:rPr>
      </w:pPr>
    </w:p>
    <w:p w14:paraId="20A8B298" w14:textId="285670DC" w:rsidR="008B4FF8" w:rsidRDefault="008B4FF8" w:rsidP="00C57F4C">
      <w:pPr>
        <w:ind w:left="-360" w:right="140"/>
        <w:jc w:val="both"/>
        <w:rPr>
          <w:rFonts w:ascii="Calibri" w:hAnsi="Calibri" w:cs="Calibri"/>
          <w:b/>
          <w:sz w:val="40"/>
          <w:szCs w:val="40"/>
        </w:rPr>
      </w:pPr>
    </w:p>
    <w:p w14:paraId="17346E35" w14:textId="5174A944" w:rsidR="008D0064" w:rsidRPr="005F32AA" w:rsidRDefault="008D0064" w:rsidP="00C57F4C">
      <w:pPr>
        <w:ind w:left="-360" w:right="140"/>
        <w:jc w:val="both"/>
        <w:rPr>
          <w:rFonts w:asciiTheme="minorHAnsi" w:hAnsiTheme="minorHAnsi" w:cstheme="minorHAnsi"/>
          <w:sz w:val="44"/>
          <w:szCs w:val="44"/>
        </w:rPr>
      </w:pPr>
    </w:p>
    <w:p w14:paraId="15CD493D" w14:textId="7F7F6865" w:rsidR="008D0064" w:rsidRPr="0079546F" w:rsidRDefault="008D0064" w:rsidP="00C57F4C">
      <w:pPr>
        <w:ind w:left="-360" w:right="140"/>
        <w:jc w:val="both"/>
        <w:rPr>
          <w:rFonts w:asciiTheme="minorHAnsi" w:hAnsiTheme="minorHAnsi" w:cstheme="minorHAnsi"/>
          <w:sz w:val="28"/>
          <w:szCs w:val="28"/>
        </w:rPr>
      </w:pPr>
    </w:p>
    <w:p w14:paraId="138D65A5" w14:textId="77777777" w:rsidR="00A557C9" w:rsidRPr="0079546F" w:rsidRDefault="00A557C9" w:rsidP="00A557C9">
      <w:pPr>
        <w:rPr>
          <w:rFonts w:asciiTheme="minorHAnsi" w:hAnsiTheme="minorHAnsi" w:cstheme="minorHAnsi"/>
          <w:b/>
          <w:bCs/>
          <w:sz w:val="28"/>
          <w:szCs w:val="28"/>
        </w:rPr>
      </w:pPr>
      <w:r w:rsidRPr="0079546F">
        <w:rPr>
          <w:rFonts w:asciiTheme="minorHAnsi" w:hAnsiTheme="minorHAnsi" w:cstheme="minorHAnsi"/>
          <w:b/>
          <w:bCs/>
          <w:sz w:val="32"/>
          <w:szCs w:val="32"/>
        </w:rPr>
        <w:t>Notice of Casual vacancy</w:t>
      </w:r>
    </w:p>
    <w:p w14:paraId="32811C8C" w14:textId="77777777" w:rsidR="00A557C9" w:rsidRPr="0079546F" w:rsidRDefault="00A557C9" w:rsidP="00A557C9">
      <w:pPr>
        <w:rPr>
          <w:rFonts w:asciiTheme="minorHAnsi" w:hAnsiTheme="minorHAnsi" w:cstheme="minorHAnsi"/>
          <w:sz w:val="28"/>
          <w:szCs w:val="28"/>
        </w:rPr>
      </w:pPr>
    </w:p>
    <w:p w14:paraId="7633969E" w14:textId="70527618" w:rsidR="00A557C9" w:rsidRPr="0079546F" w:rsidRDefault="00A557C9" w:rsidP="00A557C9">
      <w:pPr>
        <w:rPr>
          <w:rFonts w:asciiTheme="minorHAnsi" w:hAnsiTheme="minorHAnsi" w:cstheme="minorHAnsi"/>
          <w:b/>
          <w:bCs/>
          <w:sz w:val="28"/>
          <w:szCs w:val="28"/>
        </w:rPr>
      </w:pPr>
      <w:r w:rsidRPr="0079546F">
        <w:rPr>
          <w:rFonts w:asciiTheme="minorHAnsi" w:hAnsiTheme="minorHAnsi" w:cstheme="minorHAnsi"/>
          <w:b/>
          <w:bCs/>
          <w:sz w:val="28"/>
          <w:szCs w:val="28"/>
        </w:rPr>
        <w:t xml:space="preserve">Bedwas Trethomas &amp; Machen Community </w:t>
      </w:r>
      <w:proofErr w:type="gramStart"/>
      <w:r w:rsidRPr="0079546F">
        <w:rPr>
          <w:rFonts w:asciiTheme="minorHAnsi" w:hAnsiTheme="minorHAnsi" w:cstheme="minorHAnsi"/>
          <w:b/>
          <w:bCs/>
          <w:sz w:val="28"/>
          <w:szCs w:val="28"/>
        </w:rPr>
        <w:t>Council</w:t>
      </w:r>
      <w:r w:rsidR="0079546F" w:rsidRPr="0079546F">
        <w:rPr>
          <w:rFonts w:asciiTheme="minorHAnsi" w:hAnsiTheme="minorHAnsi" w:cstheme="minorHAnsi"/>
          <w:b/>
          <w:bCs/>
          <w:sz w:val="28"/>
          <w:szCs w:val="28"/>
        </w:rPr>
        <w:t xml:space="preserve">  -</w:t>
      </w:r>
      <w:proofErr w:type="gramEnd"/>
      <w:r w:rsidR="0079546F" w:rsidRPr="0079546F">
        <w:rPr>
          <w:rFonts w:asciiTheme="minorHAnsi" w:hAnsiTheme="minorHAnsi" w:cstheme="minorHAnsi"/>
          <w:b/>
          <w:bCs/>
          <w:sz w:val="28"/>
          <w:szCs w:val="28"/>
        </w:rPr>
        <w:t xml:space="preserve">  </w:t>
      </w:r>
      <w:r w:rsidR="00AD3664" w:rsidRPr="0079546F">
        <w:rPr>
          <w:rFonts w:asciiTheme="minorHAnsi" w:hAnsiTheme="minorHAnsi" w:cstheme="minorHAnsi"/>
          <w:b/>
          <w:bCs/>
          <w:sz w:val="28"/>
          <w:szCs w:val="28"/>
        </w:rPr>
        <w:t>Trethomas</w:t>
      </w:r>
      <w:r w:rsidRPr="0079546F">
        <w:rPr>
          <w:rFonts w:asciiTheme="minorHAnsi" w:hAnsiTheme="minorHAnsi" w:cstheme="minorHAnsi"/>
          <w:b/>
          <w:bCs/>
          <w:sz w:val="28"/>
          <w:szCs w:val="28"/>
        </w:rPr>
        <w:t xml:space="preserve"> Ward</w:t>
      </w:r>
    </w:p>
    <w:p w14:paraId="342628D4" w14:textId="77777777" w:rsidR="00A557C9" w:rsidRPr="0079546F" w:rsidRDefault="00A557C9" w:rsidP="00A557C9">
      <w:pPr>
        <w:rPr>
          <w:rFonts w:asciiTheme="minorHAnsi" w:hAnsiTheme="minorHAnsi" w:cstheme="minorHAnsi"/>
          <w:sz w:val="28"/>
          <w:szCs w:val="28"/>
        </w:rPr>
      </w:pPr>
    </w:p>
    <w:p w14:paraId="36F9298E" w14:textId="77777777" w:rsidR="00A557C9" w:rsidRPr="0079546F" w:rsidRDefault="00A557C9" w:rsidP="00A557C9">
      <w:pPr>
        <w:rPr>
          <w:rFonts w:asciiTheme="minorHAnsi" w:hAnsiTheme="minorHAnsi" w:cstheme="minorHAnsi"/>
          <w:sz w:val="28"/>
          <w:szCs w:val="28"/>
        </w:rPr>
      </w:pPr>
      <w:r w:rsidRPr="0079546F">
        <w:rPr>
          <w:rFonts w:asciiTheme="minorHAnsi" w:hAnsiTheme="minorHAnsi" w:cstheme="minorHAnsi"/>
          <w:sz w:val="28"/>
          <w:szCs w:val="28"/>
        </w:rPr>
        <w:t>Notice is hereby given that a casual vacancy has arisen in the office of Councillor for the Community Council.</w:t>
      </w:r>
    </w:p>
    <w:p w14:paraId="0FBBEC94" w14:textId="77777777" w:rsidR="00A557C9" w:rsidRPr="0079546F" w:rsidRDefault="00A557C9" w:rsidP="00A557C9">
      <w:pPr>
        <w:rPr>
          <w:rFonts w:asciiTheme="minorHAnsi" w:hAnsiTheme="minorHAnsi" w:cstheme="minorHAnsi"/>
          <w:sz w:val="28"/>
          <w:szCs w:val="28"/>
        </w:rPr>
      </w:pPr>
    </w:p>
    <w:p w14:paraId="376FA1E3" w14:textId="77777777" w:rsidR="00A557C9" w:rsidRPr="0079546F" w:rsidRDefault="00A557C9" w:rsidP="00A557C9">
      <w:pPr>
        <w:rPr>
          <w:rFonts w:asciiTheme="minorHAnsi" w:hAnsiTheme="minorHAnsi" w:cstheme="minorHAnsi"/>
          <w:sz w:val="28"/>
          <w:szCs w:val="28"/>
        </w:rPr>
      </w:pPr>
      <w:r w:rsidRPr="0079546F">
        <w:rPr>
          <w:rFonts w:asciiTheme="minorHAnsi" w:hAnsiTheme="minorHAnsi" w:cstheme="minorHAnsi"/>
          <w:sz w:val="28"/>
          <w:szCs w:val="28"/>
        </w:rPr>
        <w:t>In accordance with Section 89(3) of the Local Government Act 1972, where the vacancy occurs within six months before the day on which the councillor whose office is vacant would regularly have retired, an election shall not be held under Section 89(1) of the above Act, and the vacancy will be filled at the next ordinary election of Councillors on 5</w:t>
      </w:r>
      <w:r w:rsidRPr="0079546F">
        <w:rPr>
          <w:rFonts w:asciiTheme="minorHAnsi" w:hAnsiTheme="minorHAnsi" w:cstheme="minorHAnsi"/>
          <w:sz w:val="28"/>
          <w:szCs w:val="28"/>
          <w:vertAlign w:val="superscript"/>
        </w:rPr>
        <w:t>th</w:t>
      </w:r>
      <w:r w:rsidRPr="0079546F">
        <w:rPr>
          <w:rFonts w:asciiTheme="minorHAnsi" w:hAnsiTheme="minorHAnsi" w:cstheme="minorHAnsi"/>
          <w:sz w:val="28"/>
          <w:szCs w:val="28"/>
        </w:rPr>
        <w:t xml:space="preserve"> May,2022.</w:t>
      </w:r>
    </w:p>
    <w:p w14:paraId="50A25D2D" w14:textId="77777777" w:rsidR="00A557C9" w:rsidRPr="0079546F" w:rsidRDefault="00A557C9" w:rsidP="00A557C9">
      <w:pPr>
        <w:rPr>
          <w:rFonts w:asciiTheme="minorHAnsi" w:hAnsiTheme="minorHAnsi" w:cstheme="minorHAnsi"/>
          <w:sz w:val="28"/>
          <w:szCs w:val="28"/>
        </w:rPr>
      </w:pPr>
    </w:p>
    <w:p w14:paraId="7FDD6DC5" w14:textId="77777777" w:rsidR="00A557C9" w:rsidRPr="0079546F" w:rsidRDefault="00A557C9" w:rsidP="00A557C9">
      <w:pPr>
        <w:rPr>
          <w:rFonts w:asciiTheme="minorHAnsi" w:hAnsiTheme="minorHAnsi" w:cstheme="minorHAnsi"/>
          <w:sz w:val="28"/>
          <w:szCs w:val="28"/>
        </w:rPr>
      </w:pPr>
      <w:r w:rsidRPr="0079546F">
        <w:rPr>
          <w:rFonts w:asciiTheme="minorHAnsi" w:hAnsiTheme="minorHAnsi" w:cstheme="minorHAnsi"/>
          <w:sz w:val="28"/>
          <w:szCs w:val="28"/>
        </w:rPr>
        <w:t>The Council may choose to fill the vacancy for the period until that election.</w:t>
      </w:r>
    </w:p>
    <w:p w14:paraId="6CC92A61" w14:textId="77777777" w:rsidR="00A557C9" w:rsidRPr="0079546F" w:rsidRDefault="00A557C9" w:rsidP="00A557C9">
      <w:pPr>
        <w:rPr>
          <w:rFonts w:asciiTheme="minorHAnsi" w:hAnsiTheme="minorHAnsi" w:cstheme="minorHAnsi"/>
          <w:sz w:val="28"/>
          <w:szCs w:val="28"/>
        </w:rPr>
      </w:pPr>
    </w:p>
    <w:p w14:paraId="7C6BC957" w14:textId="2E24D98C" w:rsidR="00A557C9" w:rsidRPr="0079546F" w:rsidRDefault="00A557C9" w:rsidP="00A557C9">
      <w:pPr>
        <w:rPr>
          <w:rFonts w:asciiTheme="minorHAnsi" w:hAnsiTheme="minorHAnsi" w:cstheme="minorHAnsi"/>
          <w:sz w:val="28"/>
          <w:szCs w:val="28"/>
        </w:rPr>
      </w:pPr>
      <w:r w:rsidRPr="0079546F">
        <w:rPr>
          <w:rFonts w:asciiTheme="minorHAnsi" w:hAnsiTheme="minorHAnsi" w:cstheme="minorHAnsi"/>
          <w:sz w:val="28"/>
          <w:szCs w:val="28"/>
        </w:rPr>
        <w:t>Dated:</w:t>
      </w:r>
      <w:r w:rsidRPr="0079546F">
        <w:rPr>
          <w:rFonts w:asciiTheme="minorHAnsi" w:hAnsiTheme="minorHAnsi" w:cstheme="minorHAnsi"/>
          <w:sz w:val="28"/>
          <w:szCs w:val="28"/>
        </w:rPr>
        <w:t xml:space="preserve">  24</w:t>
      </w:r>
      <w:r w:rsidRPr="0079546F">
        <w:rPr>
          <w:rFonts w:asciiTheme="minorHAnsi" w:hAnsiTheme="minorHAnsi" w:cstheme="minorHAnsi"/>
          <w:sz w:val="28"/>
          <w:szCs w:val="28"/>
          <w:vertAlign w:val="superscript"/>
        </w:rPr>
        <w:t>th</w:t>
      </w:r>
      <w:r w:rsidRPr="0079546F">
        <w:rPr>
          <w:rFonts w:asciiTheme="minorHAnsi" w:hAnsiTheme="minorHAnsi" w:cstheme="minorHAnsi"/>
          <w:sz w:val="28"/>
          <w:szCs w:val="28"/>
        </w:rPr>
        <w:t xml:space="preserve"> February</w:t>
      </w:r>
      <w:r w:rsidR="00AD3664" w:rsidRPr="0079546F">
        <w:rPr>
          <w:rFonts w:asciiTheme="minorHAnsi" w:hAnsiTheme="minorHAnsi" w:cstheme="minorHAnsi"/>
          <w:sz w:val="28"/>
          <w:szCs w:val="28"/>
        </w:rPr>
        <w:t xml:space="preserve"> </w:t>
      </w:r>
      <w:r w:rsidRPr="0079546F">
        <w:rPr>
          <w:rFonts w:asciiTheme="minorHAnsi" w:hAnsiTheme="minorHAnsi" w:cstheme="minorHAnsi"/>
          <w:sz w:val="28"/>
          <w:szCs w:val="28"/>
        </w:rPr>
        <w:t>2022</w:t>
      </w:r>
    </w:p>
    <w:p w14:paraId="4E18036B" w14:textId="77777777" w:rsidR="00A557C9" w:rsidRPr="0079546F" w:rsidRDefault="00A557C9" w:rsidP="00A557C9">
      <w:pPr>
        <w:rPr>
          <w:rFonts w:asciiTheme="minorHAnsi" w:hAnsiTheme="minorHAnsi" w:cstheme="minorHAnsi"/>
          <w:sz w:val="28"/>
          <w:szCs w:val="28"/>
        </w:rPr>
      </w:pPr>
    </w:p>
    <w:p w14:paraId="55D4F695" w14:textId="0F88CF5C" w:rsidR="008D0064" w:rsidRPr="007C7E92" w:rsidRDefault="00A557C9" w:rsidP="00A557C9">
      <w:pPr>
        <w:ind w:left="-360" w:right="140" w:firstLine="360"/>
        <w:jc w:val="both"/>
        <w:rPr>
          <w:rFonts w:asciiTheme="minorHAnsi" w:hAnsiTheme="minorHAnsi" w:cstheme="minorHAnsi"/>
          <w:b/>
          <w:bCs/>
          <w:sz w:val="28"/>
          <w:szCs w:val="28"/>
        </w:rPr>
      </w:pPr>
      <w:r w:rsidRPr="007C7E92">
        <w:rPr>
          <w:rFonts w:asciiTheme="minorHAnsi" w:hAnsiTheme="minorHAnsi" w:cstheme="minorHAnsi"/>
          <w:b/>
          <w:bCs/>
          <w:sz w:val="28"/>
          <w:szCs w:val="28"/>
        </w:rPr>
        <w:t>Ann Birkinshaw</w:t>
      </w:r>
    </w:p>
    <w:p w14:paraId="0E87C807" w14:textId="3046B6B6" w:rsidR="00A557C9" w:rsidRPr="007C7E92" w:rsidRDefault="005F32AA" w:rsidP="00A557C9">
      <w:pPr>
        <w:ind w:left="-360" w:right="140" w:firstLine="360"/>
        <w:jc w:val="both"/>
        <w:rPr>
          <w:rFonts w:asciiTheme="minorHAnsi" w:hAnsiTheme="minorHAnsi" w:cstheme="minorHAnsi"/>
          <w:b/>
          <w:bCs/>
          <w:sz w:val="28"/>
          <w:szCs w:val="28"/>
        </w:rPr>
      </w:pPr>
      <w:r w:rsidRPr="007C7E92">
        <w:rPr>
          <w:rFonts w:asciiTheme="minorHAnsi" w:hAnsiTheme="minorHAnsi" w:cstheme="minorHAnsi"/>
          <w:b/>
          <w:bCs/>
          <w:sz w:val="28"/>
          <w:szCs w:val="28"/>
        </w:rPr>
        <w:t>Clerk/RFO to BTM CC</w:t>
      </w:r>
    </w:p>
    <w:sectPr w:rsidR="00A557C9" w:rsidRPr="007C7E92" w:rsidSect="00BE02E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A5E24"/>
    <w:multiLevelType w:val="hybridMultilevel"/>
    <w:tmpl w:val="B922E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6F"/>
    <w:rsid w:val="0004726C"/>
    <w:rsid w:val="000A71CB"/>
    <w:rsid w:val="000B7052"/>
    <w:rsid w:val="000D4AAE"/>
    <w:rsid w:val="000F61F0"/>
    <w:rsid w:val="000F72D6"/>
    <w:rsid w:val="0014053F"/>
    <w:rsid w:val="001B36E2"/>
    <w:rsid w:val="002C246E"/>
    <w:rsid w:val="002E1488"/>
    <w:rsid w:val="003743A8"/>
    <w:rsid w:val="003751F6"/>
    <w:rsid w:val="003A0AEA"/>
    <w:rsid w:val="003B10C7"/>
    <w:rsid w:val="00470E48"/>
    <w:rsid w:val="0047668C"/>
    <w:rsid w:val="004B2B20"/>
    <w:rsid w:val="00503CA5"/>
    <w:rsid w:val="005A7A78"/>
    <w:rsid w:val="005C1B88"/>
    <w:rsid w:val="005F32AA"/>
    <w:rsid w:val="005F7D91"/>
    <w:rsid w:val="00611738"/>
    <w:rsid w:val="00633050"/>
    <w:rsid w:val="00634F3C"/>
    <w:rsid w:val="00654B6F"/>
    <w:rsid w:val="00673E26"/>
    <w:rsid w:val="00695879"/>
    <w:rsid w:val="006C306D"/>
    <w:rsid w:val="0079546F"/>
    <w:rsid w:val="007A2738"/>
    <w:rsid w:val="007C7E92"/>
    <w:rsid w:val="007E07CB"/>
    <w:rsid w:val="007E398E"/>
    <w:rsid w:val="007E5286"/>
    <w:rsid w:val="00821A61"/>
    <w:rsid w:val="008430D2"/>
    <w:rsid w:val="0085074A"/>
    <w:rsid w:val="008A45C3"/>
    <w:rsid w:val="008B3BF9"/>
    <w:rsid w:val="008B4FF8"/>
    <w:rsid w:val="008D0064"/>
    <w:rsid w:val="008E1E9A"/>
    <w:rsid w:val="009836F4"/>
    <w:rsid w:val="00A46227"/>
    <w:rsid w:val="00A557C9"/>
    <w:rsid w:val="00AB33B9"/>
    <w:rsid w:val="00AD3664"/>
    <w:rsid w:val="00AE5DCF"/>
    <w:rsid w:val="00B008FF"/>
    <w:rsid w:val="00B03A36"/>
    <w:rsid w:val="00B550D2"/>
    <w:rsid w:val="00B65D11"/>
    <w:rsid w:val="00BE02E8"/>
    <w:rsid w:val="00BF3AA1"/>
    <w:rsid w:val="00BF7810"/>
    <w:rsid w:val="00C37CFE"/>
    <w:rsid w:val="00C45389"/>
    <w:rsid w:val="00C4612A"/>
    <w:rsid w:val="00C52486"/>
    <w:rsid w:val="00C57F4C"/>
    <w:rsid w:val="00C8222E"/>
    <w:rsid w:val="00C8663A"/>
    <w:rsid w:val="00CD0BF0"/>
    <w:rsid w:val="00D044CD"/>
    <w:rsid w:val="00D93138"/>
    <w:rsid w:val="00EA1BC5"/>
    <w:rsid w:val="00EA782F"/>
    <w:rsid w:val="00EB68D5"/>
    <w:rsid w:val="00ED0481"/>
    <w:rsid w:val="00EF2B08"/>
    <w:rsid w:val="00F05F32"/>
    <w:rsid w:val="00F06E79"/>
    <w:rsid w:val="00F81A57"/>
    <w:rsid w:val="00FB6B1F"/>
    <w:rsid w:val="00FC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56C69"/>
  <w15:chartTrackingRefBased/>
  <w15:docId w15:val="{3E4DC45F-2B69-40B9-B0A4-7774B0E6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6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0481"/>
    <w:rPr>
      <w:color w:val="0000FF"/>
      <w:u w:val="single"/>
    </w:rPr>
  </w:style>
  <w:style w:type="paragraph" w:styleId="BalloonText">
    <w:name w:val="Balloon Text"/>
    <w:basedOn w:val="Normal"/>
    <w:link w:val="BalloonTextChar"/>
    <w:uiPriority w:val="99"/>
    <w:semiHidden/>
    <w:unhideWhenUsed/>
    <w:rsid w:val="00EB68D5"/>
    <w:rPr>
      <w:rFonts w:ascii="Tahoma" w:hAnsi="Tahoma" w:cs="Tahoma"/>
      <w:sz w:val="16"/>
      <w:szCs w:val="16"/>
    </w:rPr>
  </w:style>
  <w:style w:type="character" w:customStyle="1" w:styleId="BalloonTextChar">
    <w:name w:val="Balloon Text Char"/>
    <w:link w:val="BalloonText"/>
    <w:uiPriority w:val="99"/>
    <w:semiHidden/>
    <w:rsid w:val="00EB68D5"/>
    <w:rPr>
      <w:rFonts w:ascii="Tahoma" w:hAnsi="Tahoma" w:cs="Tahoma"/>
      <w:sz w:val="16"/>
      <w:szCs w:val="16"/>
      <w:lang w:val="en-GB"/>
    </w:rPr>
  </w:style>
  <w:style w:type="paragraph" w:styleId="ListParagraph">
    <w:name w:val="List Paragraph"/>
    <w:basedOn w:val="Normal"/>
    <w:uiPriority w:val="34"/>
    <w:qFormat/>
    <w:rsid w:val="005C1B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647">
      <w:bodyDiv w:val="1"/>
      <w:marLeft w:val="0"/>
      <w:marRight w:val="0"/>
      <w:marTop w:val="0"/>
      <w:marBottom w:val="0"/>
      <w:divBdr>
        <w:top w:val="none" w:sz="0" w:space="0" w:color="auto"/>
        <w:left w:val="none" w:sz="0" w:space="0" w:color="auto"/>
        <w:bottom w:val="none" w:sz="0" w:space="0" w:color="auto"/>
        <w:right w:val="none" w:sz="0" w:space="0" w:color="auto"/>
      </w:divBdr>
    </w:div>
    <w:div w:id="623580028">
      <w:bodyDiv w:val="1"/>
      <w:marLeft w:val="0"/>
      <w:marRight w:val="0"/>
      <w:marTop w:val="0"/>
      <w:marBottom w:val="0"/>
      <w:divBdr>
        <w:top w:val="none" w:sz="0" w:space="0" w:color="auto"/>
        <w:left w:val="none" w:sz="0" w:space="0" w:color="auto"/>
        <w:bottom w:val="none" w:sz="0" w:space="0" w:color="auto"/>
        <w:right w:val="none" w:sz="0" w:space="0" w:color="auto"/>
      </w:divBdr>
    </w:div>
    <w:div w:id="20813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BTM</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 Allinson</dc:creator>
  <cp:keywords/>
  <cp:lastModifiedBy>Ann Birkinshaw</cp:lastModifiedBy>
  <cp:revision>8</cp:revision>
  <cp:lastPrinted>2018-05-22T09:07:00Z</cp:lastPrinted>
  <dcterms:created xsi:type="dcterms:W3CDTF">2022-02-24T10:09:00Z</dcterms:created>
  <dcterms:modified xsi:type="dcterms:W3CDTF">2022-02-24T10:14:00Z</dcterms:modified>
</cp:coreProperties>
</file>